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83" w:rsidRPr="009E4B83" w:rsidRDefault="009E4B83" w:rsidP="009E4B83">
      <w:pPr>
        <w:pStyle w:val="Web"/>
        <w:jc w:val="center"/>
        <w:rPr>
          <w:lang w:val="en-US"/>
        </w:rPr>
      </w:pPr>
      <w:r w:rsidRPr="009E4B83">
        <w:rPr>
          <w:rStyle w:val="a3"/>
          <w:rFonts w:ascii="Trebuchet MS" w:hAnsi="Trebuchet MS"/>
          <w:lang w:val="en-US"/>
        </w:rPr>
        <w:t>The Conference programme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t>Thursday, 26th April: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 xml:space="preserve">16.00 Arrival and registration at the students' dormitory in Murska Sobota (Official name and address: Dijaški </w:t>
      </w:r>
      <w:proofErr w:type="gramStart"/>
      <w:r w:rsidRPr="009E4B83">
        <w:rPr>
          <w:rFonts w:ascii="Trebuchet MS" w:hAnsi="Trebuchet MS"/>
          <w:sz w:val="20"/>
          <w:szCs w:val="20"/>
          <w:lang w:val="en-US"/>
        </w:rPr>
        <w:t>dom</w:t>
      </w:r>
      <w:proofErr w:type="gramEnd"/>
      <w:r w:rsidRPr="009E4B83">
        <w:rPr>
          <w:rFonts w:ascii="Trebuchet MS" w:hAnsi="Trebuchet MS"/>
          <w:sz w:val="20"/>
          <w:szCs w:val="20"/>
          <w:lang w:val="en-US"/>
        </w:rPr>
        <w:t xml:space="preserve"> Murska Sobota, Tomšičeva 15)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18.00 Opening ceremony at the students' dormitory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20.00 Dinner for all the participants at the students' dormitory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t>Friday, 27th April: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08.00 Breakfast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08.30 Departure from Murska Sobota to Šalovci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09.00 – 09.30 Opening speech by the mayor of Šalovci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t>09.30 – 11.00 First session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09.30 – 09.45 Golfo Tsergou (Thessaloniki)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Anthropology and community studies in the 1960 – 1970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09.45 – 10.00 Iskra Gerazova (Skopje)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“Vodici” in Bituše: Strong and vibrant traditions in the village of Bituše for the religious holiday of Theophany (Epiphany)</w:t>
      </w:r>
    </w:p>
    <w:p w:rsidR="009E4B83" w:rsidRPr="009E4B83" w:rsidRDefault="009E4B83" w:rsidP="009E4B83">
      <w:pPr>
        <w:pStyle w:val="Web"/>
        <w:rPr>
          <w:lang w:val="en-US"/>
        </w:rPr>
      </w:pP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10.00 – 10.15 Theodora Matziropoulou (Thessaloniki)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Women and firewalking religious rituals in northern Greece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10.15 – 10.30 Ana Lakčević (Belgrade)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“Tobelijas”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10.30 – 10.45 Maria Karastathi (Ioannina)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Bridewealth and social structure in a community of central Greece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lastRenderedPageBreak/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10.45 – 11.00 Discussion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11.00 – 11.30 Break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t>11.30 – 13.00 Second session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11.30 – 11.45 Athanasia Spirtzi (Mytilini)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The political role of archaeology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11.45 – 12.00 Evangelia Matsuki (Ioannina)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Ideological juxtapositions concerning the function of the Museum of National Resistance of Athens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12.00 – 12.15 Alexandra Athanasopoulou, Georgios Stathopoulos (Ioannina)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Heroic sculptures as polyphonic sites of national recollection: A case study from Greece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12.15 – 12.30 Christina Lina, Giorgos Koulis (Florina)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Visual representation of the past and national history: The case of the ‘300’ Spartan warriors of Leonidas against the Persians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12.30 – 12.45 Chara Papanastasatou, Apostolos Tsobanis-Notios (Florina)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Football and nationalism: The articulation of the Greek national identity during a sport event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12.45 – 13.00 Discussion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13.00 – 15.00 Lunch break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t>15.00 – 16.30 Third session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15.00 – 15.15 Theodoros Kouros (Ioannina)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lastRenderedPageBreak/>
        <w:t>Space and socio-cultural change in a Vlach village of Greece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15.15 – 15.30 Barbara Turk (Ljubljana)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Division of public space between Albanian and Macedonian inhabitants of Gostivar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15.30 – 15.45 Maria Costi (Nicosia)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Searching for the connections of the divided city: School for the creation of sounds in the walled city of Nicosia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15.45 – 16.00 Pandelis Probonas (Komotini)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 xml:space="preserve">National patterns and urban space: The names of the streets in a multiethnic city 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16.00 – 16.15 Georgia Kitsaki (Ioannina)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The production of local history through street-naming: The case of Ioannina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16.15 – 16.30 Discussion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16.30 – 17.00 Break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t>17.00 – 18.30 Fourth session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17.00 – 17.15 Dragica Marinič. (Ljubljana)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Cultural incubator - youth transnational and cultural space: The case of the revitalization of urban space and the old city centre in Maribor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17.15 – 17.30 Anja Gjorgjeska (Skopje)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Electronic games – a new virtual subculture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17.30 – 17.45 Simona Govednik (Ljubljana)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Old Lore, New Media: Vampires Live!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lastRenderedPageBreak/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17.45 – 18.00 Giorgos Samantas. (Mytilini)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Sonic resistance and acoustic body in rave music: The “free parties” in Athens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18.00 – 18.15 Stamatia Mitsopoulou (Komotini)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Youth humor as a form of resistance and attack: An ethnographic approach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18.15 – 18.30 Discussion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18.30 – 18.45 Break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18.45 – 19.15 Film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19.15 Return to Murska Sobota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20.00 Dinner in Murska Sobota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t>Saturday, 28th April: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08.00 Breakfast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08.45 Departure from Murska Sobota to Šalovci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t>09.30 – 11.00 First session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09.30 – 9.45 Falia Varelaki (Komotini)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 xml:space="preserve">Observing the “self” and the “other” in the field: Participant observation in a recreation place 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09.45 – 10.00 Tina Glavič (Ljubljana)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Doing fieldwork in a total institution: A challenge for anthropologists?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10.00 – 10.15 Sara Arko (Ljubljana)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Fieldwork and self: On identification in Macedonian space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lastRenderedPageBreak/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10.15 – 10.30 Radharani Pernarčič (Ljubljana)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“You should be more” / “You shouldn't”: Elaboration on twisted tolerance and politeness when they turn from an active choice to a passive stance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10.30 – 10.45 Sonja Zlobko (Ljubljana)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Revolution in real and imaginary space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10.45 – 11.00 Discussion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11.00 – 11.30 Break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t>11.30 – 13.00 Second session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11.30 – 11.45 Katarina Žakelj (Ljubljana)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Egression: Influence of the conflicts surrounding village post-signs on the identity and language use of the Slovene minority in Carinthia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11.45 – 12.00 Lucia Rodeghiero (Milan)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The minority school on the Italian-Slovene border (Trieste province): an ethnographic analysis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12.00 – 12.15 Kostas Poumpouridis (Thessaloniki)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Imaginations from the “other” side: Discovering the kingdom of Ruritania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12.15 – 12.30 Mirna Buić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“Balkan Food” in Slovenia: Nothing new, a sign of multiculturalism or an alien element?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12.30 – 12.45 Nopi Simitliotou (Florina)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Examining religious rights and power struggles in contemporary Greece: The Christian orthodox religion and the worship of the twelve gods of antiquity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lastRenderedPageBreak/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12.45 – 13.00 Discussion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13.00 – 15.00 Lunch break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t>15.00 – 16.30 Third session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15.00 – 15.15 Spyros Zervas, Ariadni Antoniadou (Ioannina)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Refugee identities in Thessaloniki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15.15 – 15.30 Chrisa Yianopoulou (Thessaloniki)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HTML"/>
          <w:lang w:val="en-US"/>
        </w:rPr>
        <w:t>Immigrant pupils’ integration problems in the multicultural High School of Thessaloniki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15.30 – 15.45 Konstantinos Karvelis, Evgenia Bellou (Ioannina)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“Must an immigrant hold our flag?” National symbols and the position of immigrants in Greek society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15.45 – 16.00 Besim Can Zirh (London)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Euro-Alevis: From gastarbeiter to transnational community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16.00 – 16.30 Concluding discussion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16.30 – 17.00 Break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17.00 – 17.45 Workshop on online ethnographic exhibitions led by prof. Giorgos Ageloupoulos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17.45 – 18.00 Break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18.00 – 19.00 Film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19.15 Return to Murska Sobota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20.00 Dinner in Murska Sobota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lang w:val="en-US"/>
        </w:rPr>
        <w:t> 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Style w:val="a3"/>
          <w:rFonts w:ascii="Trebuchet MS" w:hAnsi="Trebuchet MS"/>
          <w:sz w:val="20"/>
          <w:szCs w:val="20"/>
          <w:lang w:val="en-US"/>
        </w:rPr>
        <w:lastRenderedPageBreak/>
        <w:t>Sunday, 29th April: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08.00 Breakfast</w:t>
      </w:r>
    </w:p>
    <w:p w:rsidR="009E4B83" w:rsidRPr="009E4B83" w:rsidRDefault="009E4B83" w:rsidP="009E4B83">
      <w:pPr>
        <w:pStyle w:val="Web"/>
        <w:rPr>
          <w:lang w:val="en-US"/>
        </w:rPr>
      </w:pPr>
      <w:r w:rsidRPr="009E4B83">
        <w:rPr>
          <w:rFonts w:ascii="Trebuchet MS" w:hAnsi="Trebuchet MS"/>
          <w:sz w:val="20"/>
          <w:szCs w:val="20"/>
          <w:lang w:val="en-US"/>
        </w:rPr>
        <w:t>09.30 Excursion through the region of Prekmurje</w:t>
      </w:r>
    </w:p>
    <w:p w:rsidR="009E4B83" w:rsidRDefault="009E4B83" w:rsidP="009E4B83">
      <w:pPr>
        <w:pStyle w:val="Web"/>
      </w:pPr>
      <w:r>
        <w:rPr>
          <w:rFonts w:ascii="Trebuchet MS" w:hAnsi="Trebuchet MS"/>
          <w:sz w:val="20"/>
          <w:szCs w:val="20"/>
        </w:rPr>
        <w:t xml:space="preserve">18.00 </w:t>
      </w:r>
      <w:proofErr w:type="spellStart"/>
      <w:r>
        <w:rPr>
          <w:rFonts w:ascii="Trebuchet MS" w:hAnsi="Trebuchet MS"/>
          <w:sz w:val="20"/>
          <w:szCs w:val="20"/>
        </w:rPr>
        <w:t>Return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to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Murska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Sobota</w:t>
      </w:r>
      <w:proofErr w:type="spellEnd"/>
    </w:p>
    <w:p w:rsidR="00116570" w:rsidRPr="009E4B83" w:rsidRDefault="00116570" w:rsidP="009E4B83">
      <w:bookmarkStart w:id="0" w:name="_GoBack"/>
      <w:bookmarkEnd w:id="0"/>
    </w:p>
    <w:sectPr w:rsidR="00116570" w:rsidRPr="009E4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30"/>
    <w:rsid w:val="00116570"/>
    <w:rsid w:val="00484C30"/>
    <w:rsid w:val="009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5459-B2D8-4E9D-BBBE-F471F0C3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84C30"/>
    <w:rPr>
      <w:b/>
      <w:bCs/>
    </w:rPr>
  </w:style>
  <w:style w:type="character" w:styleId="-">
    <w:name w:val="Hyperlink"/>
    <w:basedOn w:val="a0"/>
    <w:uiPriority w:val="99"/>
    <w:semiHidden/>
    <w:unhideWhenUsed/>
    <w:rsid w:val="00484C3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9E4B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Adrogan</dc:creator>
  <cp:keywords/>
  <dc:description/>
  <cp:lastModifiedBy>Adrogan</cp:lastModifiedBy>
  <cp:revision>2</cp:revision>
  <dcterms:created xsi:type="dcterms:W3CDTF">2014-12-12T10:41:00Z</dcterms:created>
  <dcterms:modified xsi:type="dcterms:W3CDTF">2014-12-12T10:41:00Z</dcterms:modified>
</cp:coreProperties>
</file>